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0B8B" w14:textId="77777777" w:rsidR="004A4F93" w:rsidRDefault="004A4F93">
      <w:pPr>
        <w:rPr>
          <w:rFonts w:ascii="Courier" w:hAnsi="Courier" w:cs="Courier"/>
          <w:b/>
          <w:sz w:val="22"/>
          <w:szCs w:val="22"/>
        </w:rPr>
      </w:pPr>
    </w:p>
    <w:p w14:paraId="3C540AB8" w14:textId="77777777" w:rsidR="00E4664C" w:rsidRPr="004A4F93" w:rsidRDefault="00324BB8">
      <w:pPr>
        <w:rPr>
          <w:sz w:val="22"/>
          <w:szCs w:val="22"/>
        </w:rPr>
      </w:pPr>
      <w:r w:rsidRPr="004A4F93">
        <w:rPr>
          <w:rFonts w:ascii="Courier" w:hAnsi="Courier" w:cs="Courier"/>
          <w:b/>
          <w:sz w:val="22"/>
          <w:szCs w:val="22"/>
        </w:rPr>
        <w:t>WERTVOLL ARBEITEN</w:t>
      </w:r>
    </w:p>
    <w:p w14:paraId="7F2C02EA" w14:textId="77777777" w:rsidR="00E4664C" w:rsidRPr="004A4F93" w:rsidRDefault="00E4664C">
      <w:pPr>
        <w:rPr>
          <w:sz w:val="22"/>
          <w:szCs w:val="22"/>
        </w:rPr>
      </w:pPr>
    </w:p>
    <w:p w14:paraId="5678D58D" w14:textId="77777777" w:rsidR="00E4664C" w:rsidRPr="004A4F93" w:rsidRDefault="00E4664C">
      <w:pPr>
        <w:rPr>
          <w:sz w:val="22"/>
          <w:szCs w:val="22"/>
        </w:rPr>
      </w:pPr>
    </w:p>
    <w:p w14:paraId="74A55684" w14:textId="77777777" w:rsidR="00E4664C" w:rsidRPr="004A4F93" w:rsidRDefault="00324BB8">
      <w:pPr>
        <w:rPr>
          <w:sz w:val="22"/>
          <w:szCs w:val="22"/>
        </w:rPr>
      </w:pPr>
      <w:r w:rsidRPr="004A4F93">
        <w:rPr>
          <w:rFonts w:ascii="Courier" w:hAnsi="Courier" w:cs="Courier"/>
          <w:sz w:val="22"/>
          <w:szCs w:val="22"/>
        </w:rPr>
        <w:t xml:space="preserve">Trennwände aus Holz mit </w:t>
      </w:r>
      <w:r w:rsidR="006F4F41" w:rsidRPr="004A4F93">
        <w:rPr>
          <w:rFonts w:ascii="Courier" w:hAnsi="Courier" w:cs="Courier"/>
          <w:sz w:val="22"/>
          <w:szCs w:val="22"/>
        </w:rPr>
        <w:t>patentiertem Klicksystem – High</w:t>
      </w:r>
      <w:r w:rsidRPr="004A4F93">
        <w:rPr>
          <w:rFonts w:ascii="Courier" w:hAnsi="Courier" w:cs="Courier"/>
          <w:sz w:val="22"/>
          <w:szCs w:val="22"/>
        </w:rPr>
        <w:t>tech trifft Handarbeit – Handwerker mit Architektengenen.</w:t>
      </w:r>
    </w:p>
    <w:p w14:paraId="05F4ED0F" w14:textId="77777777" w:rsidR="00E4664C" w:rsidRPr="004A4F93" w:rsidRDefault="00E4664C">
      <w:pPr>
        <w:rPr>
          <w:sz w:val="22"/>
          <w:szCs w:val="22"/>
        </w:rPr>
      </w:pPr>
    </w:p>
    <w:p w14:paraId="20370988" w14:textId="77777777" w:rsidR="00E4664C" w:rsidRPr="004A4F93" w:rsidRDefault="00324BB8">
      <w:pPr>
        <w:rPr>
          <w:sz w:val="22"/>
          <w:szCs w:val="22"/>
        </w:rPr>
      </w:pPr>
      <w:r w:rsidRPr="004A4F93">
        <w:rPr>
          <w:rFonts w:ascii="Courier" w:hAnsi="Courier" w:cs="Courier"/>
          <w:sz w:val="22"/>
          <w:szCs w:val="22"/>
        </w:rPr>
        <w:t xml:space="preserve">Wo rufen führende Architekten an, wenn sie hochwertige Trennwände planen? Immer öfter in Adnet: Unter anspruchsvollen Gestaltern hat es sich herumgesprochen, dass bei Trennwänden aus Holz kein Weg an Scheicher.Wand vorbeiführt. Der kleine Ort 15 km südlich von Salzburg liegt in einer der waldreichsten Gegenden Österreichs. Die Menschen hier leben mit und vom Holz – seit Generationen. Das Team von Rudolf Scheicher realisiert Projekte in den USA genauso wie in Japan, bekommt Anfragen von Berliner Architekten und ist im regen Austausch mit den Holzbauexperten der Vorarlberger Schule. Andere würden da von einem Welterfolg sprechen. Bei Scheicher.Wand sieht man das gelassener. »Wir haben einfach über lange Zeit ein Know-how aufgebaut und schöpfen aus dem Reichtum dieser Region«, sagt Rudolf Scheicher, Geschäftsführer des Unternehmens. </w:t>
      </w:r>
    </w:p>
    <w:p w14:paraId="7A7558E8" w14:textId="77777777" w:rsidR="00E4664C" w:rsidRPr="004A4F93" w:rsidRDefault="00E4664C">
      <w:pPr>
        <w:rPr>
          <w:sz w:val="22"/>
          <w:szCs w:val="22"/>
        </w:rPr>
      </w:pPr>
    </w:p>
    <w:p w14:paraId="02E0A675" w14:textId="385FC39E" w:rsidR="00E4664C" w:rsidRPr="004A4F93" w:rsidRDefault="00324BB8">
      <w:pPr>
        <w:rPr>
          <w:sz w:val="22"/>
          <w:szCs w:val="22"/>
        </w:rPr>
      </w:pPr>
      <w:r w:rsidRPr="004A4F93">
        <w:rPr>
          <w:rFonts w:ascii="Courier" w:hAnsi="Courier" w:cs="Courier"/>
          <w:sz w:val="22"/>
          <w:szCs w:val="22"/>
        </w:rPr>
        <w:t>Moderne</w:t>
      </w:r>
      <w:r w:rsidR="00E43EB7" w:rsidRPr="004A4F93">
        <w:rPr>
          <w:rFonts w:ascii="Courier" w:hAnsi="Courier" w:cs="Courier"/>
          <w:sz w:val="22"/>
          <w:szCs w:val="22"/>
        </w:rPr>
        <w:t>r</w:t>
      </w:r>
      <w:r w:rsidRPr="004A4F93">
        <w:rPr>
          <w:rFonts w:ascii="Courier" w:hAnsi="Courier" w:cs="Courier"/>
          <w:sz w:val="22"/>
          <w:szCs w:val="22"/>
        </w:rPr>
        <w:t xml:space="preserve"> Architektur eine Seele geben.</w:t>
      </w:r>
    </w:p>
    <w:p w14:paraId="7F5E98D0" w14:textId="77777777" w:rsidR="00E4664C" w:rsidRPr="004A4F93" w:rsidRDefault="00E4664C">
      <w:pPr>
        <w:rPr>
          <w:sz w:val="22"/>
          <w:szCs w:val="22"/>
        </w:rPr>
      </w:pPr>
    </w:p>
    <w:p w14:paraId="6B195A40" w14:textId="2DA51492" w:rsidR="00E4664C" w:rsidRPr="004A4F93" w:rsidRDefault="00324BB8">
      <w:pPr>
        <w:rPr>
          <w:sz w:val="22"/>
          <w:szCs w:val="22"/>
        </w:rPr>
      </w:pPr>
      <w:r w:rsidRPr="004A4F93">
        <w:rPr>
          <w:rFonts w:ascii="Courier" w:hAnsi="Courier" w:cs="Courier"/>
          <w:sz w:val="22"/>
          <w:szCs w:val="22"/>
        </w:rPr>
        <w:t xml:space="preserve">Trennwände, die gut aussehen, sich gut anfühlen und noch einen entscheidenden Vorteil bieten: Das patentierte Klick-System kommt bei der Montage mit viel weniger Schrauben aus. Das spart Zeit beim Aufbau und verringert die Fehleranfälligkeit. </w:t>
      </w:r>
      <w:r w:rsidR="004A4F93" w:rsidRPr="004A4F93">
        <w:rPr>
          <w:rFonts w:ascii="Courier" w:hAnsi="Courier" w:cs="Courier"/>
          <w:sz w:val="22"/>
          <w:szCs w:val="22"/>
        </w:rPr>
        <w:t>Damit ist das S</w:t>
      </w:r>
      <w:r w:rsidR="00C508FA">
        <w:rPr>
          <w:rFonts w:ascii="Courier" w:hAnsi="Courier" w:cs="Courier"/>
          <w:sz w:val="22"/>
          <w:szCs w:val="22"/>
        </w:rPr>
        <w:t>ystem besonders flexibel –</w:t>
      </w:r>
      <w:r w:rsidR="004A4F93" w:rsidRPr="004A4F93">
        <w:rPr>
          <w:rFonts w:ascii="Courier" w:hAnsi="Courier" w:cs="Courier"/>
          <w:sz w:val="22"/>
          <w:szCs w:val="22"/>
        </w:rPr>
        <w:t xml:space="preserve"> </w:t>
      </w:r>
      <w:r w:rsidR="00C508FA">
        <w:rPr>
          <w:rFonts w:ascii="Courier" w:hAnsi="Courier" w:cs="Courier"/>
          <w:sz w:val="22"/>
          <w:szCs w:val="22"/>
        </w:rPr>
        <w:t>w</w:t>
      </w:r>
      <w:bookmarkStart w:id="0" w:name="_GoBack"/>
      <w:bookmarkEnd w:id="0"/>
      <w:r w:rsidR="004A4F93" w:rsidRPr="004A4F93">
        <w:rPr>
          <w:rFonts w:ascii="Courier" w:hAnsi="Courier" w:cs="Courier"/>
          <w:sz w:val="22"/>
          <w:szCs w:val="22"/>
        </w:rPr>
        <w:t xml:space="preserve">enn sich die Anforderungen an einen Raum ändern, lassen sich die Trennwände schnell ab- und an anderer Stelle wieder aufbauen. </w:t>
      </w:r>
      <w:r w:rsidRPr="004A4F93">
        <w:rPr>
          <w:rFonts w:ascii="Courier" w:hAnsi="Courier" w:cs="Courier"/>
          <w:sz w:val="22"/>
          <w:szCs w:val="22"/>
        </w:rPr>
        <w:t>Bei Scheicher.Wand kombiniert man t</w:t>
      </w:r>
      <w:r w:rsidR="006F4F41" w:rsidRPr="004A4F93">
        <w:rPr>
          <w:rFonts w:ascii="Courier" w:hAnsi="Courier" w:cs="Courier"/>
          <w:sz w:val="22"/>
          <w:szCs w:val="22"/>
        </w:rPr>
        <w:t>raditionelles Handwerk mit High</w:t>
      </w:r>
      <w:r w:rsidRPr="004A4F93">
        <w:rPr>
          <w:rFonts w:ascii="Courier" w:hAnsi="Courier" w:cs="Courier"/>
          <w:sz w:val="22"/>
          <w:szCs w:val="22"/>
        </w:rPr>
        <w:t>tech. Doch entscheidender als die Technologie sei die Beziehung zu den Auftraggeber</w:t>
      </w:r>
      <w:r w:rsidR="00C7529C" w:rsidRPr="004A4F93">
        <w:rPr>
          <w:rFonts w:ascii="Courier" w:hAnsi="Courier" w:cs="Courier"/>
          <w:sz w:val="22"/>
          <w:szCs w:val="22"/>
        </w:rPr>
        <w:t>n</w:t>
      </w:r>
      <w:r w:rsidRPr="004A4F93">
        <w:rPr>
          <w:rFonts w:ascii="Courier" w:hAnsi="Courier" w:cs="Courier"/>
          <w:sz w:val="22"/>
          <w:szCs w:val="22"/>
        </w:rPr>
        <w:t xml:space="preserve">, so Rudolf Scheicher weiter. Viele Lösungen entstehen durch den Dialog, durch ein langes Telefonat oder durch die gemeinsame Ideenfindung bei einer guten Tasse Kaffee. »Wir sind erblich vorbelastet durch die Architekten in unserer Familie«, sagt Rudolf Scheicher. »Wenn es um Lösungen geht, die es so noch nicht gegeben hat, packt uns einfach der Ehrgeiz. Wir sehen uns als Partner, der gemeinsam mit den Architekten neue Wege geht.« </w:t>
      </w:r>
    </w:p>
    <w:p w14:paraId="46A82F61" w14:textId="77777777" w:rsidR="00E4664C" w:rsidRDefault="00E4664C">
      <w:pPr>
        <w:rPr>
          <w:sz w:val="22"/>
          <w:szCs w:val="22"/>
        </w:rPr>
      </w:pPr>
    </w:p>
    <w:p w14:paraId="01519A2A" w14:textId="77777777" w:rsidR="00324BB8" w:rsidRPr="004A4F93" w:rsidRDefault="00324BB8">
      <w:pPr>
        <w:rPr>
          <w:sz w:val="22"/>
          <w:szCs w:val="22"/>
        </w:rPr>
      </w:pPr>
    </w:p>
    <w:p w14:paraId="3D2E65E5" w14:textId="36FAAAA1" w:rsidR="00E4664C" w:rsidRPr="004A4F93" w:rsidRDefault="00324BB8">
      <w:pPr>
        <w:rPr>
          <w:sz w:val="22"/>
          <w:szCs w:val="22"/>
        </w:rPr>
      </w:pPr>
      <w:r w:rsidRPr="004A4F93">
        <w:rPr>
          <w:rFonts w:ascii="Courier" w:hAnsi="Courier" w:cs="Courier"/>
          <w:b/>
          <w:sz w:val="22"/>
          <w:szCs w:val="22"/>
        </w:rPr>
        <w:t xml:space="preserve">Handwerker mit Architekten-Genen: Scheicher.Wand verbindet </w:t>
      </w:r>
      <w:r w:rsidR="004A4F93">
        <w:rPr>
          <w:rFonts w:ascii="Courier" w:hAnsi="Courier" w:cs="Courier"/>
          <w:b/>
          <w:sz w:val="22"/>
          <w:szCs w:val="22"/>
        </w:rPr>
        <w:t>hochwertige</w:t>
      </w:r>
      <w:r w:rsidRPr="004A4F93">
        <w:rPr>
          <w:rFonts w:ascii="Courier" w:hAnsi="Courier" w:cs="Courier"/>
          <w:b/>
          <w:sz w:val="22"/>
          <w:szCs w:val="22"/>
        </w:rPr>
        <w:t xml:space="preserve"> Holzverarbeitung mit </w:t>
      </w:r>
      <w:r w:rsidR="004A4F93">
        <w:rPr>
          <w:rFonts w:ascii="Courier" w:hAnsi="Courier" w:cs="Courier"/>
          <w:b/>
          <w:sz w:val="22"/>
          <w:szCs w:val="22"/>
        </w:rPr>
        <w:t>guter Gestaltung</w:t>
      </w:r>
      <w:r w:rsidRPr="004A4F93">
        <w:rPr>
          <w:rFonts w:ascii="Courier" w:hAnsi="Courier" w:cs="Courier"/>
          <w:b/>
          <w:sz w:val="22"/>
          <w:szCs w:val="22"/>
        </w:rPr>
        <w:t>.</w:t>
      </w:r>
      <w:r w:rsidRPr="004A4F93">
        <w:rPr>
          <w:rFonts w:ascii="Courier" w:hAnsi="Courier" w:cs="Courier"/>
          <w:sz w:val="22"/>
          <w:szCs w:val="22"/>
        </w:rPr>
        <w:t xml:space="preserve"> </w:t>
      </w:r>
    </w:p>
    <w:p w14:paraId="3807CADF" w14:textId="77777777" w:rsidR="00E4664C" w:rsidRPr="004A4F93" w:rsidRDefault="00E4664C">
      <w:pPr>
        <w:rPr>
          <w:sz w:val="22"/>
          <w:szCs w:val="22"/>
        </w:rPr>
      </w:pPr>
    </w:p>
    <w:p w14:paraId="1DFEAE32" w14:textId="77777777" w:rsidR="00B905B1" w:rsidRPr="004A4F93" w:rsidRDefault="00B905B1">
      <w:pPr>
        <w:rPr>
          <w:sz w:val="22"/>
          <w:szCs w:val="22"/>
        </w:rPr>
      </w:pPr>
    </w:p>
    <w:p w14:paraId="4E6D7E31" w14:textId="77777777" w:rsidR="006F4F41" w:rsidRPr="004A4F93" w:rsidRDefault="006F4F41">
      <w:pPr>
        <w:rPr>
          <w:sz w:val="22"/>
          <w:szCs w:val="22"/>
        </w:rPr>
      </w:pPr>
    </w:p>
    <w:p w14:paraId="598F0952" w14:textId="77777777" w:rsidR="00E4664C" w:rsidRPr="004A4F93" w:rsidRDefault="00324BB8">
      <w:pPr>
        <w:rPr>
          <w:sz w:val="22"/>
          <w:szCs w:val="22"/>
        </w:rPr>
      </w:pPr>
      <w:r w:rsidRPr="004A4F93">
        <w:rPr>
          <w:rFonts w:ascii="Courier" w:hAnsi="Courier" w:cs="Courier"/>
          <w:sz w:val="22"/>
          <w:szCs w:val="22"/>
        </w:rPr>
        <w:t>Rückfragen:</w:t>
      </w:r>
    </w:p>
    <w:p w14:paraId="5F6581BA" w14:textId="77777777" w:rsidR="00E4664C" w:rsidRPr="004A4F93" w:rsidRDefault="00E4664C">
      <w:pPr>
        <w:rPr>
          <w:sz w:val="22"/>
          <w:szCs w:val="22"/>
        </w:rPr>
      </w:pPr>
    </w:p>
    <w:p w14:paraId="542EAED6" w14:textId="77777777" w:rsidR="00B905B1" w:rsidRPr="004A4F93" w:rsidRDefault="00324BB8">
      <w:pPr>
        <w:rPr>
          <w:rFonts w:ascii="Courier" w:hAnsi="Courier" w:cs="Courier"/>
          <w:sz w:val="22"/>
          <w:szCs w:val="22"/>
        </w:rPr>
      </w:pPr>
      <w:r w:rsidRPr="004A4F93">
        <w:rPr>
          <w:rFonts w:ascii="Courier" w:hAnsi="Courier" w:cs="Courier"/>
          <w:sz w:val="22"/>
          <w:szCs w:val="22"/>
        </w:rPr>
        <w:t>Rudolf Scheicher</w:t>
      </w:r>
      <w:r w:rsidR="00B905B1" w:rsidRPr="004A4F93">
        <w:rPr>
          <w:rFonts w:ascii="Courier" w:hAnsi="Courier" w:cs="Courier"/>
          <w:sz w:val="22"/>
          <w:szCs w:val="22"/>
        </w:rPr>
        <w:t xml:space="preserve"> </w:t>
      </w:r>
    </w:p>
    <w:p w14:paraId="64936D90" w14:textId="77777777" w:rsidR="00324BB8" w:rsidRDefault="00324BB8">
      <w:pPr>
        <w:rPr>
          <w:rFonts w:ascii="Courier" w:hAnsi="Courier" w:cs="Courier"/>
          <w:sz w:val="22"/>
          <w:szCs w:val="22"/>
        </w:rPr>
      </w:pPr>
      <w:r w:rsidRPr="004A4F93">
        <w:rPr>
          <w:rFonts w:ascii="Courier" w:hAnsi="Courier" w:cs="Courier"/>
          <w:sz w:val="22"/>
          <w:szCs w:val="22"/>
        </w:rPr>
        <w:t>Geschäftsführung</w:t>
      </w:r>
      <w:r w:rsidRPr="004A4F93">
        <w:rPr>
          <w:rFonts w:ascii="Courier" w:hAnsi="Courier" w:cs="Courier"/>
          <w:sz w:val="22"/>
          <w:szCs w:val="22"/>
        </w:rPr>
        <w:br/>
      </w:r>
      <w:r w:rsidRPr="004A4F93">
        <w:rPr>
          <w:rFonts w:ascii="Courier" w:hAnsi="Courier" w:cs="Courier"/>
          <w:sz w:val="22"/>
          <w:szCs w:val="22"/>
        </w:rPr>
        <w:br/>
      </w:r>
      <w:r w:rsidRPr="004A4F93">
        <w:rPr>
          <w:rFonts w:ascii="Courier" w:hAnsi="Courier" w:cs="Courier"/>
          <w:b/>
          <w:color w:val="FB0007"/>
          <w:sz w:val="22"/>
          <w:szCs w:val="22"/>
        </w:rPr>
        <w:t>Scheicher</w:t>
      </w:r>
      <w:r w:rsidRPr="004A4F93">
        <w:rPr>
          <w:rFonts w:ascii="Courier" w:hAnsi="Courier" w:cs="Courier"/>
          <w:sz w:val="22"/>
          <w:szCs w:val="22"/>
        </w:rPr>
        <w:t>.Wand</w:t>
      </w:r>
      <w:r>
        <w:rPr>
          <w:rFonts w:ascii="Courier" w:hAnsi="Courier" w:cs="Courier"/>
          <w:sz w:val="22"/>
          <w:szCs w:val="22"/>
        </w:rPr>
        <w:t xml:space="preserve"> </w:t>
      </w:r>
    </w:p>
    <w:p w14:paraId="1DF621A9" w14:textId="06DF1DEF" w:rsidR="00B905B1" w:rsidRPr="004A4F93" w:rsidRDefault="00324BB8">
      <w:pPr>
        <w:rPr>
          <w:rFonts w:ascii="Courier" w:hAnsi="Courier" w:cs="Courier"/>
          <w:sz w:val="22"/>
          <w:szCs w:val="22"/>
        </w:rPr>
      </w:pPr>
      <w:r w:rsidRPr="004A4F93">
        <w:rPr>
          <w:rFonts w:ascii="Courier" w:hAnsi="Courier" w:cs="Courier"/>
          <w:sz w:val="22"/>
          <w:szCs w:val="22"/>
        </w:rPr>
        <w:t>Alois Scheicher GmbH</w:t>
      </w:r>
      <w:r w:rsidR="00B905B1" w:rsidRPr="004A4F93">
        <w:rPr>
          <w:rFonts w:ascii="Courier" w:hAnsi="Courier" w:cs="Courier"/>
          <w:sz w:val="22"/>
          <w:szCs w:val="22"/>
        </w:rPr>
        <w:t xml:space="preserve"> </w:t>
      </w:r>
    </w:p>
    <w:p w14:paraId="6FEFB441" w14:textId="77777777" w:rsidR="00324BB8" w:rsidRPr="00C508FA" w:rsidRDefault="00324BB8">
      <w:pPr>
        <w:rPr>
          <w:rFonts w:ascii="Courier" w:hAnsi="Courier" w:cs="Courier"/>
          <w:sz w:val="22"/>
          <w:szCs w:val="22"/>
        </w:rPr>
      </w:pPr>
      <w:r w:rsidRPr="00C508FA">
        <w:rPr>
          <w:rFonts w:ascii="Courier" w:hAnsi="Courier" w:cs="Courier"/>
          <w:sz w:val="22"/>
          <w:szCs w:val="22"/>
        </w:rPr>
        <w:t>Adnet Nr. 241</w:t>
      </w:r>
      <w:r w:rsidR="00B905B1" w:rsidRPr="00C508FA">
        <w:rPr>
          <w:rFonts w:ascii="Courier" w:hAnsi="Courier" w:cs="Courier"/>
          <w:sz w:val="22"/>
          <w:szCs w:val="22"/>
        </w:rPr>
        <w:t xml:space="preserve">, </w:t>
      </w:r>
      <w:r w:rsidRPr="00C508FA">
        <w:rPr>
          <w:rFonts w:ascii="Courier" w:hAnsi="Courier" w:cs="Courier"/>
          <w:sz w:val="22"/>
          <w:szCs w:val="22"/>
        </w:rPr>
        <w:t>A-5421 Adnet</w:t>
      </w:r>
      <w:r w:rsidRPr="00C508FA">
        <w:rPr>
          <w:rFonts w:ascii="Courier" w:hAnsi="Courier" w:cs="Courier"/>
          <w:sz w:val="22"/>
          <w:szCs w:val="22"/>
        </w:rPr>
        <w:br/>
        <w:t xml:space="preserve">Tel: +43 (6245) 84102 </w:t>
      </w:r>
    </w:p>
    <w:p w14:paraId="77A996B6" w14:textId="77777777" w:rsidR="00324BB8" w:rsidRDefault="00324BB8">
      <w:pPr>
        <w:rPr>
          <w:rFonts w:ascii="Courier" w:hAnsi="Courier" w:cs="Courier"/>
          <w:color w:val="0000FF"/>
          <w:sz w:val="22"/>
          <w:szCs w:val="22"/>
          <w:u w:val="single" w:color="0000FF"/>
        </w:rPr>
      </w:pPr>
      <w:r w:rsidRPr="004A4F93">
        <w:rPr>
          <w:rFonts w:ascii="Courier" w:hAnsi="Courier" w:cs="Courier"/>
          <w:sz w:val="22"/>
          <w:szCs w:val="22"/>
        </w:rPr>
        <w:t>Mob: +43 (664) 3417306</w:t>
      </w:r>
      <w:r w:rsidRPr="004A4F93">
        <w:rPr>
          <w:rFonts w:ascii="Courier" w:hAnsi="Courier" w:cs="Courier"/>
          <w:sz w:val="22"/>
          <w:szCs w:val="22"/>
        </w:rPr>
        <w:br/>
      </w:r>
    </w:p>
    <w:p w14:paraId="067602AD" w14:textId="4007ABAB" w:rsidR="00E4664C" w:rsidRPr="00324BB8" w:rsidRDefault="00324BB8">
      <w:pPr>
        <w:rPr>
          <w:color w:val="000000" w:themeColor="text1"/>
          <w:sz w:val="22"/>
          <w:szCs w:val="22"/>
        </w:rPr>
      </w:pPr>
      <w:r w:rsidRPr="00324BB8">
        <w:rPr>
          <w:rFonts w:ascii="Courier" w:hAnsi="Courier" w:cs="Courier"/>
          <w:color w:val="000000" w:themeColor="text1"/>
          <w:sz w:val="22"/>
          <w:szCs w:val="22"/>
        </w:rPr>
        <w:t>rudolf.scheicher@scheicherwand.com</w:t>
      </w:r>
      <w:r w:rsidRPr="00324BB8">
        <w:rPr>
          <w:rFonts w:ascii="Courier" w:hAnsi="Courier" w:cs="Courier"/>
          <w:color w:val="000000" w:themeColor="text1"/>
          <w:sz w:val="22"/>
          <w:szCs w:val="22"/>
        </w:rPr>
        <w:br/>
        <w:t>www.scheicherwand.com</w:t>
      </w:r>
    </w:p>
    <w:sectPr w:rsidR="00E4664C" w:rsidRPr="00324BB8" w:rsidSect="00B905B1">
      <w:pgSz w:w="11900" w:h="16840"/>
      <w:pgMar w:top="1247" w:right="1304" w:bottom="1247" w:left="130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2"/>
  </w:compat>
  <w:rsids>
    <w:rsidRoot w:val="00E4664C"/>
    <w:rsid w:val="00324BB8"/>
    <w:rsid w:val="004A4F93"/>
    <w:rsid w:val="006F4F41"/>
    <w:rsid w:val="00B905B1"/>
    <w:rsid w:val="00C508FA"/>
    <w:rsid w:val="00C7529C"/>
    <w:rsid w:val="00E43EB7"/>
    <w:rsid w:val="00E4664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868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005C3398-5D0B-E042-83C7-A80E7FAD7AE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2031</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Salic</cp:lastModifiedBy>
  <cp:revision>5</cp:revision>
  <cp:lastPrinted>2019-01-30T07:29:00Z</cp:lastPrinted>
  <dcterms:created xsi:type="dcterms:W3CDTF">2019-01-30T07:28:00Z</dcterms:created>
  <dcterms:modified xsi:type="dcterms:W3CDTF">2019-01-30T10:25:00Z</dcterms:modified>
</cp:coreProperties>
</file>